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0" w:type="auto"/>
        <w:tblCellSpacing w:w="15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532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INTRODUCTORY.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The highest claim of Freemasonry to consideration is that it is philosophical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truth, concealed from the masses and taught to the adepts by symbols.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But every intelligent Mason knows that of every hundred of the Brethren,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taken as one falls in with them, not more than two or three regard the symbol-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ism of Freemasonry as of any real value, or care to study it. To do so, it seems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to all the others, would be idle and unprofitable labor.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Nor is this contempt for Masonic symbolism confined to the Masons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who are laboring men, or even to those who are illiterate; on the contrary, in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speaking of the symbolism of Masonry at very many places, to some thousands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of Masons in all, I have not found these Masons to be less attentive and less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anxious to learn, or setting less value upon the symbols, than those holding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high positions, or the intelligent or the educated.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It is patent to everyone that among those who care least for the symbolism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of the Order are the Masters and other officers of our Lodges, and the Grand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Masters and other dignitaries of our Grand Lodges; and that the encomiums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lavished upon the symbols and their meanings by editors and authors, are for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the most part artificial and insincere.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It is easy to see why men of intelligence and education have little or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no respect, even when they delude themselves by believing that they do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have a great respect, for the symbols and the explanation of the symbols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of Freemasonry.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When a rope is put round the neck of one of these, of what can he sup-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pose it to be a symbol, but slavery, degradation, the choking of life out of a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malefactor? If he submits to it, hoping to learn its symbolic meaning by and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by, what estimate must he set upon the symbolism of Masonry, when he is told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afterwards that the purpose of putting it around his neck was that if he should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refuse to proceed in the Degree, he might, by means of it, be taken out of the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e61 75</w:t>
            </w:r>
          </w:p>
        </w:tc>
      </w:tr>
    </w:tbl>
    <w:p>
      <w:pPr>
        <w:rPr>
          <w:sz w:val="22"/>
          <w:szCs w:val="22"/>
        </w:rPr>
      </w:pPr>
      <w:r>
        <w:rPr>
          <w:sz w:val="22"/>
          <w:szCs w:val="22"/>
          <w:lang w:val="en-US" w:eastAsia="zh-CN"/>
        </w:rPr>
        <w:br w:type="textWrapping"/>
      </w:r>
      <w:r>
        <w:rPr>
          <w:sz w:val="22"/>
          <w:szCs w:val="22"/>
          <w:lang w:val="en-US" w:eastAsia="zh-CN"/>
        </w:rPr>
        <w:t xml:space="preserve">Sheet69 </w:t>
      </w:r>
      <w:r>
        <w:rPr>
          <w:sz w:val="22"/>
          <w:szCs w:val="22"/>
          <w:lang w:val="en-US" w:eastAsia="zh-CN"/>
        </w:rPr>
        <w:br w:type="textWrapping"/>
      </w:r>
      <w:r>
        <w:rPr>
          <w:sz w:val="22"/>
          <w:szCs w:val="22"/>
          <w:lang w:val="en-US" w:eastAsia="zh-CN"/>
        </w:rPr>
        <w:br w:type="page"/>
      </w:r>
    </w:p>
    <w:tbl>
      <w:tblPr>
        <w:tblStyle w:val="4"/>
        <w:tblW w:w="0" w:type="auto"/>
        <w:tblCellSpacing w:w="15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507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+ THE SYMBOLISM OF THE BLUE DEGREES OF FREEMASONRY +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Lodge and into the street without making a disturbance, that is, if he resisted,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he could be choked down by it and dragged out.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I do not suppose that it has ever occurred to one Mason in a thousand to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ask whether "cable-tow" is an English word at all: or that one in a thousand has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ever been moved to inquire what he had sworn to, in swearing that he would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do certain things "if within the length of his cable-tow:' And if one in a thou-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sand ever ask the meaning of this phrase, I venture to say that, as he had not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known what the phrase meant to which he had solemnly sworn to Almighty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God, under an awful penalty, to conform his conduct, so neither did any one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of those who exacted it from him know its meaning.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When a man of intelligence, a scholar, is gravely told, by the Book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of the Lodge of one of the great Masonic writers that the forty-seventh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problem of Euclid, in his joy for the discovery whereof, Pythagoras cried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out "eureka" and sacrificed an hundred oxen, "teaches us that Masons are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great lovers of the arts and the sciences in general," the "explanation" of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this symbol of nothing, is not calculated to produce in his mind any great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admiration of Masonic symbolism.'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And as it was not Pythagoras who cried "eureka," but Archimedes, cen-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turies afterward, upon making quite a different discovery,' his respect for the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learning of those to whom we owe our current Masonic lectures is likely to be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slightly diminished by this proof of their ignorance.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When one is informed that "the principal tenets of Masonry are included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between the two points of the compasses," it is very rarely the case, I am sure,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that it occurs to him to inquire, of himself or others, what this phrase means.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And if anyone has ever inquired of himself or others, it is very doubtful, I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think, whether his inquiry met with any satisfactory response.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We have all seen the two points of the compasses under the square; then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one point above and one below it, and then both above. Who among us ever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received any other explanation of this than that one meant that he had yet to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76 in,</w:t>
            </w:r>
          </w:p>
        </w:tc>
      </w:tr>
    </w:tbl>
    <w:p>
      <w:pPr>
        <w:rPr>
          <w:sz w:val="22"/>
          <w:szCs w:val="22"/>
        </w:rPr>
      </w:pPr>
      <w:r>
        <w:rPr>
          <w:sz w:val="22"/>
          <w:szCs w:val="22"/>
          <w:lang w:val="en-US" w:eastAsia="zh-CN"/>
        </w:rPr>
        <w:br w:type="textWrapping"/>
      </w:r>
      <w:r>
        <w:rPr>
          <w:sz w:val="22"/>
          <w:szCs w:val="22"/>
          <w:lang w:val="en-US" w:eastAsia="zh-CN"/>
        </w:rPr>
        <w:t xml:space="preserve">Sheet70 </w:t>
      </w:r>
      <w:r>
        <w:rPr>
          <w:sz w:val="22"/>
          <w:szCs w:val="22"/>
          <w:lang w:val="en-US" w:eastAsia="zh-CN"/>
        </w:rPr>
        <w:br w:type="textWrapping"/>
      </w:r>
      <w:r>
        <w:rPr>
          <w:sz w:val="22"/>
          <w:szCs w:val="22"/>
          <w:lang w:val="en-US" w:eastAsia="zh-CN"/>
        </w:rPr>
        <w:br w:type="page"/>
      </w:r>
    </w:p>
    <w:tbl>
      <w:tblPr>
        <w:tblStyle w:val="4"/>
        <w:tblW w:w="0" w:type="auto"/>
        <w:tblCellSpacing w:w="15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531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+ INTRODUCTORY +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make progress in Masonry, and the other two that had made further progress?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That he had done so he knew, without the necessity of being so informed by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having taken a second and third Degree.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And who has ever been informed why the relative positions of the points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of the compasses and of the square are symbolical of progress in Masonry?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Who among us was ever told that there was any symbolism in the three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implements used by the assassins, and the parts of the body on which the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blows were inflicted? I do not ask who has ever had any explanation as to the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meaning of these "weapons and blows" for it was never given in a Blue Lodge.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And yet, if a man is in the habit of thinking at all, must it not seem sin-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gular that in a recital supposed to be of facts, two men out of three who had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conspired together to extort a secret which honor forbade him to divulge, from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a resolute man, or, upon his refusal, to slay him "armed" themselves, one with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a twenty four inch rule and one with a common square of wood, or metal, as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"weapons"? Ought not the patent absurdity of the supposed fact to induce a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suspicion that there is something more in this than a recital of facts and actual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occurrences?—that there are symbolical meanings concealed in these imple-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ments and blows which somebody ought to know?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When the candidate is first "brought to light" and relieved of his "cable-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tow" "because he is bound by a stronger obligation;' he is told that he beholds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the three Great Lights of the Lodge, by the light of the three lesser lights. The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three Great Lights are "the Holy Bible;' the "square" and the "compasses," and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they are thus explained to him.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"The Bible is dedicated to God, because it is His inestimable gift to man;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the square to the Master; because it is the proper emblem of his office; and the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compasses to the Craft, because by a due attention to its use, they are taught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to keep their passions within due bounds." That is all.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If, not accepting this explanation without analyzing it, phrase by phrase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and word by word, to see whether it really gives sufficient reasons for consider-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e651. 77</w:t>
            </w:r>
          </w:p>
        </w:tc>
      </w:tr>
    </w:tbl>
    <w:p>
      <w:pPr>
        <w:rPr>
          <w:sz w:val="22"/>
          <w:szCs w:val="22"/>
        </w:rPr>
      </w:pPr>
      <w:r>
        <w:rPr>
          <w:sz w:val="22"/>
          <w:szCs w:val="22"/>
          <w:lang w:val="en-US" w:eastAsia="zh-CN"/>
        </w:rPr>
        <w:br w:type="textWrapping"/>
      </w:r>
      <w:r>
        <w:rPr>
          <w:sz w:val="22"/>
          <w:szCs w:val="22"/>
          <w:lang w:val="en-US" w:eastAsia="zh-CN"/>
        </w:rPr>
        <w:t xml:space="preserve">Sheet71 </w:t>
      </w:r>
      <w:r>
        <w:rPr>
          <w:sz w:val="22"/>
          <w:szCs w:val="22"/>
          <w:lang w:val="en-US" w:eastAsia="zh-CN"/>
        </w:rPr>
        <w:br w:type="textWrapping"/>
      </w:r>
      <w:r>
        <w:rPr>
          <w:sz w:val="22"/>
          <w:szCs w:val="22"/>
          <w:lang w:val="en-US" w:eastAsia="zh-CN"/>
        </w:rPr>
        <w:br w:type="page"/>
      </w:r>
    </w:p>
    <w:tbl>
      <w:tblPr>
        <w:tblStyle w:val="4"/>
        <w:tblW w:w="0" w:type="auto"/>
        <w:tblCellSpacing w:w="15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621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+ THE SYMBOLISM OF THE BLUE DEGREES OF FREEMASONRY +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ing the square and compasses two of the Great Lights of the Lodge, one were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to criticize it, what would be the result?'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Why is the square the proper emblem of the Master? If it be so, how does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that constitute a Light of the Lodge, and invest it with that character? Is every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emblem of an office a light of the Lodge? Is a square any more so than the level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and the plumb, the emblems of the offices of the Junior and Senior Wardens?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"The Bible;' it is said, "is dedicated to God:' To "dedicate" is "to consecrate,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hallow, devote, inscribe to a patron:' The Bible is "the word of God:' How is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His own word "dedicated" to Him? It is dedicated to Him, it is said, "because it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is His gift to man:' Is a gift dedicated to the giver? How is the square "dedicated"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to the Master? Is it meant that it is dedicated to his use? But the Bible is not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dedicated to the use of God. He has given it to man for man's use.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How are the Craft taught, by a due attention to the use of the compasses,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to keep their passions within due bounds? Cannot a man draw a larger or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smaller circle at pleasure with the compasses? The principals of the moral law,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by which a man should regulate his conduct, are as infallible and absolute as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the truths of mathematics. How can the compasses teach these, merely because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one can draw circles with them, when a man can make a circle larger or smaller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at pleasure? How then does this use, to which one may put a circle, make it a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Great Light:' And why are an emblem of office and a circle of circumscription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placed together on the altar?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Does this explanation give a satisfactory reason for representing two of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the instruments used by carpenters and others as co-ordinate with the Book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which, lying open upon the altar, represents God Himself, between the two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cherubim, upon the ark of the covenant in the Holy of Holies, communicat-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ing His oracles to the human intellects of the priests, His inspired servants?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Would not the saw and hatchet have answered the purpose as well, or hammer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and chisel, or the plumb and level? The world is full of symbols, and any inge-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nious man can make any tool or implement a symbol by inventing explanations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78 Ira,</w:t>
            </w:r>
          </w:p>
        </w:tc>
      </w:tr>
    </w:tbl>
    <w:p>
      <w:pPr>
        <w:rPr>
          <w:sz w:val="22"/>
          <w:szCs w:val="22"/>
        </w:rPr>
      </w:pPr>
      <w:r>
        <w:rPr>
          <w:sz w:val="22"/>
          <w:szCs w:val="22"/>
          <w:lang w:val="en-US" w:eastAsia="zh-CN"/>
        </w:rPr>
        <w:br w:type="textWrapping"/>
      </w:r>
      <w:r>
        <w:rPr>
          <w:sz w:val="22"/>
          <w:szCs w:val="22"/>
          <w:lang w:val="en-US" w:eastAsia="zh-CN"/>
        </w:rPr>
        <w:t xml:space="preserve">Sheet72 </w:t>
      </w:r>
      <w:r>
        <w:rPr>
          <w:sz w:val="22"/>
          <w:szCs w:val="22"/>
          <w:lang w:val="en-US" w:eastAsia="zh-CN"/>
        </w:rPr>
        <w:br w:type="textWrapping"/>
      </w:r>
      <w:r>
        <w:rPr>
          <w:sz w:val="22"/>
          <w:szCs w:val="22"/>
          <w:lang w:val="en-US" w:eastAsia="zh-CN"/>
        </w:rPr>
        <w:br w:type="page"/>
      </w:r>
    </w:p>
    <w:tbl>
      <w:tblPr>
        <w:tblStyle w:val="4"/>
        <w:tblW w:w="0" w:type="auto"/>
        <w:tblCellSpacing w:w="15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556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+ INTRODUCTORY +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of it. But unless the symbol conceals some great cardinal truth, of morality,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philosophy or religion, what is its real and substantial value? It is only those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symbols which Masonry has inherited from the ancient ages, and which in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those ages taught the great truths of philosophy and religion to the few who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were adepts, that are of any value to Freemasonry. The rest are of no more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value than those of Odd Fellowship or the more modern orders, of no more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than the three links, the fasces and the tiger's claw.'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The three lesser lights are "the sun;' "the moon" and "the Master of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the Lodge" represented by the three altar lights. When these lights were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three times three, in the Master's Lodge, though only three in the Lodge of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Apprentices, and two in that of the Fellowcrafts, did the nine by threes still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represent the sun, moon and Master of the Lodge? And if so, how are the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three triads of lights appropriate? Is the sun properly represented by a triad?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or the moon? or the Master?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The "explanation" given in the Lodge, explaining nothing, is, "As the sun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rules the day and the moon governs the night, so ought the Master to rule and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govern his Lodge with equal regularity." Does this show how the sun or moon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is a light of the Lodge? The sun never shines into it: the moon can only do so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occasionally. Neither of them lights it. The explanation, expressed in other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words, is that the Master ought to be a light of his Lodge, ruling and governing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it with regularity, as the sun and moon are lights, not of the Lodge, but of the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outside World. Does that make them Lights of the Lodge?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No one can have a very exalted opinion of the symbolism of Masonry, who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hears it repeated to a man of thought and a scholar, a wise statesman, a learned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judge or an eminent divine, that from time immemorial there have been repre-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sented in every well-governed Lodge, a point within a circle: that the point rep-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resents an individual Brother, and the circle, the limits of his duty to God and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Man "beyond which he is never to encroach on any occasion"; that "this Circle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is bordered by two parallel and perpendicular lines emblematical" (how?) "of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eel' 79</w:t>
            </w:r>
          </w:p>
        </w:tc>
      </w:tr>
    </w:tbl>
    <w:p>
      <w:pPr>
        <w:rPr>
          <w:sz w:val="22"/>
          <w:szCs w:val="22"/>
        </w:rPr>
      </w:pPr>
      <w:r>
        <w:rPr>
          <w:sz w:val="22"/>
          <w:szCs w:val="22"/>
          <w:lang w:val="en-US" w:eastAsia="zh-CN"/>
        </w:rPr>
        <w:br w:type="textWrapping"/>
      </w:r>
      <w:r>
        <w:rPr>
          <w:sz w:val="22"/>
          <w:szCs w:val="22"/>
          <w:lang w:val="en-US" w:eastAsia="zh-CN"/>
        </w:rPr>
        <w:t xml:space="preserve">Sheet73 </w:t>
      </w:r>
      <w:r>
        <w:rPr>
          <w:sz w:val="22"/>
          <w:szCs w:val="22"/>
          <w:lang w:val="en-US" w:eastAsia="zh-CN"/>
        </w:rPr>
        <w:br w:type="textWrapping"/>
      </w:r>
      <w:r>
        <w:rPr>
          <w:sz w:val="22"/>
          <w:szCs w:val="22"/>
          <w:lang w:val="en-US" w:eastAsia="zh-CN"/>
        </w:rPr>
        <w:br w:type="page"/>
      </w:r>
    </w:p>
    <w:tbl>
      <w:tblPr>
        <w:tblStyle w:val="4"/>
        <w:tblW w:w="0" w:type="auto"/>
        <w:tblCellSpacing w:w="15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69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+ THE SYMBOLISM OF THE BLUE DEGREES OF FREEMASONRY 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the two Saints John" and that "on the vertex rests the Holy Bible"; wherefore,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in going around the Circle, a Mason will not be able to deviate materially from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the rules of moral rectitude.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Why are the two columns surmounted by a terrestrial and celestial Globe? To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teach what lesson? To be symbolical of what? How can they be the appropriate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furniture of a room "representing the middle chamber of King Solomon's temple"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when it was not imagined by any one in the time of Solomon, that the earth was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a sphere, or that there was under the earth a sky, like that over it, the two forming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a hollow sphere? It would not be more anachronistic to ornament the hall with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pictures of steam-ships and railway cars, and style these "emblematical."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Who has ever clearly seen the meaning of the singular myth, that the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"True Word of a Master Mason" was only known, in the time of Solomon the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wise King of Israel, to him, to the King of Tsur [Tyre], and to Hiram, the half-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Hebrew half-Phoenician artisan, artificer, architect or Master? Was it revealed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to all of them or only to one and by him communicated to the others?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Why the meaning of the statement that these three had agreed with each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other never to give the Word, unless all three should be present; and that when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one of them was slain the other two could not give it and Solomon was afraid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it was "forever lost?" Why and how is it possible to give it, when the knowledge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of it was confined to two persons only? Sooner or later, one or the other would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die. If the possession of the Word was of inestimable value, why should the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knowledge of it have been limited to three persons? If there were other Master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Masons than these three, why were these others not also in possession of the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Word? And how was it considered possible that future ages might re-discover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the lost Word?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But, it being lost and only this vague hope remaining, Solomon declared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that the first word spoken at the grave should be used instead of it, taking the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chances of that the substitution of any insignificant and meaningless word for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the great and holy word.</w:t>
            </w:r>
          </w:p>
        </w:tc>
      </w:tr>
    </w:tbl>
    <w:p>
      <w:pPr>
        <w:rPr>
          <w:sz w:val="22"/>
          <w:szCs w:val="22"/>
        </w:rPr>
      </w:pPr>
      <w:r>
        <w:rPr>
          <w:sz w:val="22"/>
          <w:szCs w:val="22"/>
          <w:lang w:val="en-US" w:eastAsia="zh-CN"/>
        </w:rPr>
        <w:br w:type="textWrapping"/>
      </w:r>
      <w:r>
        <w:rPr>
          <w:sz w:val="22"/>
          <w:szCs w:val="22"/>
          <w:lang w:val="en-US" w:eastAsia="zh-CN"/>
        </w:rPr>
        <w:t xml:space="preserve">Sheet74 </w:t>
      </w:r>
      <w:r>
        <w:rPr>
          <w:sz w:val="22"/>
          <w:szCs w:val="22"/>
          <w:lang w:val="en-US" w:eastAsia="zh-CN"/>
        </w:rPr>
        <w:br w:type="textWrapping"/>
      </w:r>
      <w:r>
        <w:rPr>
          <w:sz w:val="22"/>
          <w:szCs w:val="22"/>
          <w:lang w:val="en-US" w:eastAsia="zh-CN"/>
        </w:rPr>
        <w:br w:type="page"/>
      </w:r>
    </w:p>
    <w:tbl>
      <w:tblPr>
        <w:tblStyle w:val="4"/>
        <w:tblW w:w="0" w:type="auto"/>
        <w:tblCellSpacing w:w="15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70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+ INTRODUCTORY +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Did any of us hear this "first word spoken at the grave"? I did not hear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any word spoken except Solomon's exclamation, thrice repeated, "0 Lord! my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God! was there no help for the Widow's Son!" There was, afterwards, whispered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into my ear a word that I had never heard before, and I was told that it meant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"Marrow in the bone' surely no "substitute" for a sacred word.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Has the substitute-word any symbolic meaning? That it is a symbol, and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of the profoundest import, I know. But if it is, as Mackey made it, a word of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four syllables,' meaning, "What! Is this the builder?" I see no symbolism in it. It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is not a word embodying any great truth, any great religious doctrine, not to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be made known to the common people. What a poor, meager, pitiful outcome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it is, in a matter of so much solemnity and importance! What ausubstitute," for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the Great Ineffable Name of God!'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And to how many Masons have these thought occurred? In the minds of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how many has this story, so absurd if taken literally, stirred even a vague feeling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of curiosity? How many Masons have even suspected that something worth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knowing was hidden under the surface of the story?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Who has suspected that the apron of the Apprentice with its flap turned up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was a symbol, concealing the great and grand doctrine of the old Aryan religion?'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To whom, in the Lodge, has the origin of the peculiar sanctity of the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numbers three, five, seven and nine ever been made known? To whom has even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the suspicion been communicated that they may perhaps embody some pro-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found religious doctrine? Who has ever received any instruction that could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prevent his looking upon the disquisitions as to these numbers, and the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frequency of the occurrence of the numbers three and seven, and the various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combinations and singular properties of the number nine, as nothing more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than merely barren and idle babble, like the cat's-cradle combinations and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other puzzles of the children?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The religions of the world have always consisted, for the most part, in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worshipping the symbol, instead of that which is symbolized by it. Living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emt 8 1</w:t>
            </w:r>
          </w:p>
        </w:tc>
      </w:tr>
    </w:tbl>
    <w:p>
      <w:pPr>
        <w:rPr>
          <w:sz w:val="22"/>
          <w:szCs w:val="22"/>
        </w:rPr>
      </w:pPr>
      <w:r>
        <w:rPr>
          <w:sz w:val="22"/>
          <w:szCs w:val="22"/>
          <w:lang w:val="en-US" w:eastAsia="zh-CN"/>
        </w:rPr>
        <w:br w:type="textWrapping"/>
      </w:r>
      <w:r>
        <w:rPr>
          <w:sz w:val="22"/>
          <w:szCs w:val="22"/>
          <w:lang w:val="en-US" w:eastAsia="zh-CN"/>
        </w:rPr>
        <w:t xml:space="preserve">Sheet75 </w:t>
      </w:r>
      <w:r>
        <w:rPr>
          <w:sz w:val="22"/>
          <w:szCs w:val="22"/>
          <w:lang w:val="en-US" w:eastAsia="zh-CN"/>
        </w:rPr>
        <w:br w:type="textWrapping"/>
      </w:r>
      <w:r>
        <w:rPr>
          <w:sz w:val="22"/>
          <w:szCs w:val="22"/>
          <w:lang w:val="en-US" w:eastAsia="zh-CN"/>
        </w:rPr>
        <w:br w:type="page"/>
      </w:r>
    </w:p>
    <w:tbl>
      <w:tblPr>
        <w:tblStyle w:val="4"/>
        <w:tblW w:w="0" w:type="auto"/>
        <w:tblCellSpacing w:w="15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641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+ THE SYMBOLISM OF THE BLUE DEGREES OF FREEMASONRY +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creatures, inanimate things, words, ceremonial observances, numbers, have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all been symbols in their turn; and those of one creed, who have stigmatized,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persecuted, tortured and murdered those of another as idolaters, because they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superstitiously worshipped their own symbols, have always been themselves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idolaters, by the worship of other symbols, of the same or another kind. The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symbols of the wise have always become the idles of the vulgar.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We know of what the cross long ago became a symbol, and how it became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the object of superstitious adoration, as of itself possessing immense potencies,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giving health, safety, immunity to the faithful, and putting to flight the extrem-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ity of terror, the most powerful of devils. But how many know what it was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originally the symbol, thousands of years before Christianity borrowed it?9</w:t>
            </w:r>
          </w:p>
        </w:tc>
      </w:tr>
      <w:tr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We know the symbolic meaning of the crescent for the Mohammedan,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and the keys of the Papal flag for the Roman Catholic, one the symbol of the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growth of Islamism:1° and the other, of the power of the successors of St. Peter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to lock and unlock the gates of Paradise.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Every Nation sees a great symbol in its flag; and the soldier is always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ready to give his life to prevent its falling in the hands of the enemy. A quarter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of a century ago one half of the United States was arrayed against the other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half, and a civil war of immense proportions broke out, and lasted four years,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because the stars upon the flag of the United States represented one thing to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one to part of the States and another thing to the others.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Of what was the pentalpha or five-pointed star with its unbroken lines a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symbol? Why were the interlaced double triangles called the "seal of Solomon,"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possessing magical and miraculous powers? Undoubtedly they were sym-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bols—but of what?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That men of intelligence see nothing of value as the subject of study and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reflection in the symbols of the Blue Lodge ought not to seem strange to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anyone who reads the monitorial explanations. [Thomas Smith] Webb, to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whom Masonry is indebted(?) for the most of them, was profoundly ignorant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8z{-6,</w:t>
            </w:r>
          </w:p>
        </w:tc>
      </w:tr>
    </w:tbl>
    <w:p>
      <w:pPr>
        <w:rPr>
          <w:sz w:val="22"/>
          <w:szCs w:val="22"/>
        </w:rPr>
      </w:pPr>
      <w:r>
        <w:rPr>
          <w:sz w:val="22"/>
          <w:szCs w:val="22"/>
          <w:lang w:val="en-US" w:eastAsia="zh-CN"/>
        </w:rPr>
        <w:br w:type="textWrapping"/>
      </w:r>
      <w:r>
        <w:rPr>
          <w:sz w:val="22"/>
          <w:szCs w:val="22"/>
          <w:lang w:val="en-US" w:eastAsia="zh-CN"/>
        </w:rPr>
        <w:t xml:space="preserve">Sheet76 </w:t>
      </w:r>
      <w:r>
        <w:rPr>
          <w:sz w:val="22"/>
          <w:szCs w:val="22"/>
          <w:lang w:val="en-US" w:eastAsia="zh-CN"/>
        </w:rPr>
        <w:br w:type="textWrapping"/>
      </w:r>
      <w:r>
        <w:rPr>
          <w:sz w:val="22"/>
          <w:szCs w:val="22"/>
          <w:lang w:val="en-US" w:eastAsia="zh-CN"/>
        </w:rPr>
        <w:br w:type="page"/>
      </w:r>
    </w:p>
    <w:tbl>
      <w:tblPr>
        <w:tblStyle w:val="4"/>
        <w:tblW w:w="0" w:type="auto"/>
        <w:tblCellSpacing w:w="15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581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+ INTRODUCTORY +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of the ancient symbolism; of no reading in the Classics, knowing nothing in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regard to the old philosophers and the old religions. In permitting him to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explain her symbols, Masonry was as unfortunate as she has been in permit-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ting her jurisprudence to find for commentators only men of no knowledge of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the principles either of the English or Roman law: and those who have under-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taken to write upon the subject of Masonic symbolism have either kept within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the circle, traced by Webb, or indulged in the fantastic vagaries of astronomi-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cal interpretations, or in excursions into the boundless realms of fancy and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imagination, or have involved themselves in an incomprehensible network of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mathematical figures, a maze of circles, triangles, and other figures that no sane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human intellect can find a meaning in, in part intended to elucidate the 47th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problem of Euclid by an obtuse-angled triangle."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If any of those interpretations were correct, Masonic symbolism would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be useless. After hearing all, the question put by every sensible man will be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"cui honor [to what good?] "What of it all?" No scholar of any eminence has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ever been persuaded to think the symbolism of Masonry worth studying or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entitled to respectful consideration. The lessons of morality that they are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supposed to teach have found eloquent expounders; for they are comprehen-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sible by men of little or much learning alike; but so far as they are symbols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of religious or philosophical truth mute teachers of their religious thoughts,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of the men of the Aryan race" who, eager to learn the truth saw it, in part,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at least, as clearly as we do, they have had no interpreters; for vapid com-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monplace and dreary platitudes, and vague, aimless, fruitless babble are in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no sense interpretations.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Much of our ancient symbolism has disappeared moreover, and some it is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perhaps irretrievably lost. Like all ancient monuments, Masonry suffers from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the incessant gnawings of "the tooth of time:' The destruction of its symbol-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ism by omissions of what is not understood, by the innovations of ignorance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or that half-knowledge, even worse than ignorance, that is always coupled with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%It 83</w:t>
            </w:r>
          </w:p>
        </w:tc>
      </w:tr>
    </w:tbl>
    <w:p>
      <w:pPr>
        <w:rPr>
          <w:sz w:val="22"/>
          <w:szCs w:val="22"/>
        </w:rPr>
      </w:pPr>
      <w:r>
        <w:rPr>
          <w:sz w:val="22"/>
          <w:szCs w:val="22"/>
          <w:lang w:val="en-US" w:eastAsia="zh-CN"/>
        </w:rPr>
        <w:br w:type="textWrapping"/>
      </w:r>
      <w:r>
        <w:rPr>
          <w:sz w:val="22"/>
          <w:szCs w:val="22"/>
          <w:lang w:val="en-US" w:eastAsia="zh-CN"/>
        </w:rPr>
        <w:t xml:space="preserve">Sheet77 </w:t>
      </w:r>
      <w:r>
        <w:rPr>
          <w:sz w:val="22"/>
          <w:szCs w:val="22"/>
          <w:lang w:val="en-US" w:eastAsia="zh-CN"/>
        </w:rPr>
        <w:br w:type="textWrapping"/>
      </w:r>
      <w:r>
        <w:rPr>
          <w:sz w:val="22"/>
          <w:szCs w:val="22"/>
          <w:lang w:val="en-US" w:eastAsia="zh-CN"/>
        </w:rPr>
        <w:br w:type="page"/>
      </w:r>
    </w:p>
    <w:tbl>
      <w:tblPr>
        <w:tblStyle w:val="4"/>
        <w:tblW w:w="0" w:type="auto"/>
        <w:tblCellSpacing w:w="15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507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+ THE SYMBOLISM OF THE BLUE DEGREES OF FREEMASONRY +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self-conceit, and vulgarizes whatever it endeavors to improve, goes on continu-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ally. Of the instances of this, far too numerous, let us look at </w:t>
            </w:r>
            <w:bookmarkStart w:id="0" w:name="_GoBack"/>
            <w:bookmarkEnd w:id="0"/>
            <w:r>
              <w:rPr>
                <w:sz w:val="22"/>
                <w:szCs w:val="22"/>
                <w:lang w:val="en-US" w:eastAsia="zh-CN"/>
              </w:rPr>
              <w:t>one.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Many years ago this question and answer were heard in the Lodge.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"What induced you to become a Master Mason?"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"That I might obtain the Master's Word, and be therewith enabled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to travel into foreign countries and earn Master's Wages."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The answer was profoundly symbolic. The "Master's Word" was the debar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yabavab,"the Word of God;' to know and comprehend, which is the great pur-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pose of a Mason, because it is the attainment of that Masonic Light, in search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of which he must ever journey from the West to the East.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But ignorance, seeing only the literal meaning of the words, fancied that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the sentence could be improved, by being made more practical; and so has by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degrees, made out of it this: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"That I might obtain the Master's Word and therewith be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enabled to travel into foreign Countries and earn Master's wages, and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be thereby the better enabled to support my family and relieve the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widows and orphans of needy and distressed Brethren:'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And that was symbolic in the answer was thus annihilated: It was vulgar-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ized to the lowest degree, by being made to represent the whole value of the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"Word;' the verbum dei, to be to a Mason, to consist in its enabling him to find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employment and earn money-wages, a use to which it could be as profitably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prostituted by the most ignorant and brutish laborer, as by the most intellec-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tual Master of the Craft.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And yet, before any man could be made a Mason, he has been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required to state upon his honor that he hath no such purpose in view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84 Sty</w:t>
            </w:r>
          </w:p>
        </w:tc>
      </w:tr>
    </w:tbl>
    <w:p>
      <w:pPr>
        <w:rPr>
          <w:sz w:val="22"/>
          <w:szCs w:val="22"/>
        </w:rPr>
      </w:pPr>
      <w:r>
        <w:rPr>
          <w:sz w:val="22"/>
          <w:szCs w:val="22"/>
          <w:lang w:val="en-US" w:eastAsia="zh-CN"/>
        </w:rPr>
        <w:br w:type="textWrapping"/>
      </w:r>
      <w:r>
        <w:rPr>
          <w:sz w:val="22"/>
          <w:szCs w:val="22"/>
          <w:lang w:val="en-US" w:eastAsia="zh-CN"/>
        </w:rPr>
        <w:t xml:space="preserve">Sheet78 </w:t>
      </w:r>
      <w:r>
        <w:rPr>
          <w:sz w:val="22"/>
          <w:szCs w:val="22"/>
          <w:lang w:val="en-US" w:eastAsia="zh-CN"/>
        </w:rPr>
        <w:br w:type="textWrapping"/>
      </w:r>
      <w:r>
        <w:rPr>
          <w:sz w:val="22"/>
          <w:szCs w:val="22"/>
          <w:lang w:val="en-US" w:eastAsia="zh-CN"/>
        </w:rPr>
        <w:br w:type="page"/>
      </w:r>
    </w:p>
    <w:tbl>
      <w:tblPr>
        <w:tblStyle w:val="4"/>
        <w:tblW w:w="0" w:type="auto"/>
        <w:tblCellSpacing w:w="15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616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 INTRODUCTORY +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in seeking to be initiated; and the Senior Warden, required to make this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answer, is required to say that in his preliminary declaration he lied, and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obtained initiation by fraud.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And, also, as no Master has for half a century or more received the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"Master's Word;' the Freemasonry of the Blue Lodge having, no longer ago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than that ceased to be Freemasonry, by parting with it, and permitting another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"Order" or Degree to become owner of it by process ordinarily called theft,"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the Masonry so mutilated neither receiving a price for that of which it was dis-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seized, nor even uttering a protest—therefore the Senior Warden, speaking for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all the Brethren, in saying that he was "induced" to become a Master Mason for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the purpose of obtaining the Master's Word, which neither he nor they have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ever obtained, proclaims that he and they were induced to become Masters by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false promises and fraudulent misrepresentations.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Not being able to wink so hard as not to see this, nor seeing any other way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of escape from this humiliating position, resort has been had, in California and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more than one State besides, to the expedient of omitting the words "obtain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the Master's Word;' and "thereby;' retaining still the declaration of ignoble and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unlawful purpose, in the "amended" phrase, "That I might be enabled to travel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into foreign countries;' &amp;c.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Who hears now the first answer outside of South Carolina, where it has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been made for a hundred years and more to the question,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"Whence came you and whither do you travel?"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"From the high place of Gibeon to the threshing-floor of Oman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the Jebusiter"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and who, even in South Carolina, knows what the real meaning of the answer is?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Who, in this Country, for the last hundred years, has heard in the Lodge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the questions and answers,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eel. 85</w:t>
            </w:r>
          </w:p>
        </w:tc>
      </w:tr>
    </w:tbl>
    <w:p>
      <w:pPr>
        <w:rPr>
          <w:sz w:val="22"/>
          <w:szCs w:val="22"/>
        </w:rPr>
      </w:pPr>
      <w:r>
        <w:rPr>
          <w:sz w:val="22"/>
          <w:szCs w:val="22"/>
          <w:lang w:val="en-US" w:eastAsia="zh-CN"/>
        </w:rPr>
        <w:br w:type="textWrapping"/>
      </w:r>
      <w:r>
        <w:rPr>
          <w:sz w:val="22"/>
          <w:szCs w:val="22"/>
          <w:lang w:val="en-US" w:eastAsia="zh-CN"/>
        </w:rPr>
        <w:t xml:space="preserve">Sheet79 </w:t>
      </w:r>
      <w:r>
        <w:rPr>
          <w:sz w:val="22"/>
          <w:szCs w:val="22"/>
          <w:lang w:val="en-US" w:eastAsia="zh-CN"/>
        </w:rPr>
        <w:br w:type="textWrapping"/>
      </w:r>
      <w:r>
        <w:rPr>
          <w:sz w:val="22"/>
          <w:szCs w:val="22"/>
          <w:lang w:val="en-US" w:eastAsia="zh-CN"/>
        </w:rPr>
        <w:br w:type="page"/>
      </w:r>
    </w:p>
    <w:tbl>
      <w:tblPr>
        <w:tblStyle w:val="4"/>
        <w:tblW w:w="0" w:type="auto"/>
        <w:tblCellSpacing w:w="15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694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+ THE SYMBOLISM OF THE BLUE DEGREES OF FREEMASONRY +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"Have you seen your Master today?"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"I have."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"How was he clothed?"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"In blue and gold:'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(or, when Masons met early in the 18th Century, in taverns and inns, to smoke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pipes and drink ale),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"In a blue Jacket and yellow pair of Breeches.:'ls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and who knows what the answer meant?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We have all bound ourselves by oath to do certain things, "if within length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of our cable-tow;' those only excepted, if any, who received the degrees in places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where, because its meaning was not known, it has been elided from the work.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How many of us know what it means? How many even thought it worthwhile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to inquire? Who is there, of those who did inquire, even if of his initiator, that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did not find him of whom he inquired, as completely as ignorant as himself?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Thus, a man is made to swear, by as solemn a form of oath as can be invented,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that he will do certain things, under a condition which has no meaning to him,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and the meaning of which is equally unknown to him who administers the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oath. Is it not almost a crime to so swear a man?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How many of us have attached any particular significance to the con-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tinual recurrence of the number three in the ceremonies of the Blue degrees?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or been moved by that recurrence to a desire to know why it so recurs,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and what connection if any, that number has with the other symbols of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the degrees? Numbers, as well as words and things, are symbols; and this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number has always been regarded as of special sanctity. It is represented by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the triangle of equal sides, and by one of the sides of the right-angled tri-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angle, as four, the number of the square, is by another of the sides, and five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86{a,</w:t>
            </w:r>
          </w:p>
        </w:tc>
      </w:tr>
    </w:tbl>
    <w:p>
      <w:pPr>
        <w:rPr>
          <w:sz w:val="22"/>
          <w:szCs w:val="22"/>
        </w:rPr>
      </w:pPr>
      <w:r>
        <w:rPr>
          <w:sz w:val="22"/>
          <w:szCs w:val="22"/>
          <w:lang w:val="en-US" w:eastAsia="zh-CN"/>
        </w:rPr>
        <w:br w:type="textWrapping"/>
      </w:r>
      <w:r>
        <w:rPr>
          <w:sz w:val="22"/>
          <w:szCs w:val="22"/>
          <w:lang w:val="en-US" w:eastAsia="zh-CN"/>
        </w:rPr>
        <w:t xml:space="preserve">Sheet80 </w:t>
      </w:r>
      <w:r>
        <w:rPr>
          <w:sz w:val="22"/>
          <w:szCs w:val="22"/>
          <w:lang w:val="en-US" w:eastAsia="zh-CN"/>
        </w:rPr>
        <w:br w:type="textWrapping"/>
      </w:r>
      <w:r>
        <w:rPr>
          <w:sz w:val="22"/>
          <w:szCs w:val="22"/>
          <w:lang w:val="en-US" w:eastAsia="zh-CN"/>
        </w:rPr>
        <w:br w:type="page"/>
      </w:r>
    </w:p>
    <w:tbl>
      <w:tblPr>
        <w:tblStyle w:val="4"/>
        <w:tblW w:w="0" w:type="auto"/>
        <w:tblCellSpacing w:w="15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641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 INTRODUCTORY 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by another; and seven by three added to four, the triangle upon the square,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with one line belonging to both."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In the Scottish and French Rites, the cable-tow is placed not once only, but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three times around the neck of the candidate.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He obtains admission into the Lodge by three knocks. Having entered,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he makes three circuits around the Lodge; halting while making each, at each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of the three stations of the Master and Wardens, his haltings thus mean three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times three: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When he is brought to light, he beholds the three Great Lights of the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Lodge, by the light of the three representatives of the three Lesser Lights.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He learns afterwards that the Lodge has three principal officers, represen-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tatives of Wisdom, Strength and Beauty, the Divine Wisdom, the Divine Power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and the Divine Word: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That the Lodge has three principal ornaments, three jewels moveable and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three immovable; three articles of furniture; three columns; three windows; three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degrees; that three years are the term of service and age of an Apprentice; that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the mystical ladder has three rounds;" that the Word of the third Degree is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of three syllables," like the password of one of the words of the Fellowcraft's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Degree; that all signs are threefold, right-angles, horizontals and perpendicu-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lars, and in the distress sign are three droppings of the arms.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But when and where was the attention of the initiate ever called to these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coincidences," and his reflection upon them demanded?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I have often and in various places repeated to Master Masons, in Lodge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and in Grand Lodge assembled, the lessons of the Masonic symbolism that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will be found written in the following pages of this manuscript. I have found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that even by intelligent men, and men deeply interested in the subject, explana-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tions given by me have been so imperfectly remembered that they have begged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me to repeat them by letter; and I may safely affirm that no one, of all who have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heard these lessons (never yet written down, and never twice delivered in the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e.6"f 87</w:t>
            </w:r>
          </w:p>
        </w:tc>
      </w:tr>
    </w:tbl>
    <w:p>
      <w:pPr>
        <w:rPr>
          <w:sz w:val="22"/>
          <w:szCs w:val="22"/>
        </w:rPr>
      </w:pPr>
      <w:r>
        <w:rPr>
          <w:sz w:val="22"/>
          <w:szCs w:val="22"/>
          <w:lang w:val="en-US" w:eastAsia="zh-CN"/>
        </w:rPr>
        <w:br w:type="textWrapping"/>
      </w:r>
      <w:r>
        <w:rPr>
          <w:sz w:val="22"/>
          <w:szCs w:val="22"/>
          <w:lang w:val="en-US" w:eastAsia="zh-CN"/>
        </w:rPr>
        <w:t xml:space="preserve">Sheet81 </w:t>
      </w:r>
      <w:r>
        <w:rPr>
          <w:sz w:val="22"/>
          <w:szCs w:val="22"/>
          <w:lang w:val="en-US" w:eastAsia="zh-CN"/>
        </w:rPr>
        <w:br w:type="textWrapping"/>
      </w:r>
      <w:r>
        <w:rPr>
          <w:sz w:val="22"/>
          <w:szCs w:val="22"/>
          <w:lang w:val="en-US" w:eastAsia="zh-CN"/>
        </w:rPr>
        <w:br w:type="page"/>
      </w:r>
    </w:p>
    <w:tbl>
      <w:tblPr>
        <w:tblStyle w:val="4"/>
        <w:tblW w:w="0" w:type="auto"/>
        <w:tblCellSpacing w:w="15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421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+ THE SYMBOLISM OF THE BLUE DEGREES OF FREEMASONRY +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same language, or twice confined to the same points and illustrations), could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possibly write out half of them, even in substance.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It has been urged upon me, again and again, that if I do not write them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out they will be lost when I die; and knowing this to be true, and that the day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of my death must soon come, I address myself to the task of providing for the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preservation of that which, by study and reflection, I have discovered in regard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to the symbols of the Blue Lodge; especially charging those to whom what I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am writing shall be entrusted, now and in all time to come, never to permit the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multiplication of copies of this book, or any part of it by printing, and forbid-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ding the supplying of any copy of it or any part of it in manuscript even, to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anyone who is not fit and qualified to teach and instruct his Brethren, and who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does not propose to use it as their teacher and instructor. This is the positive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and preemptory condition upon which I consent to write it, and I pray that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misfortune and ignominy may befall anyone who set at naught this condition.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Washington, February loth, 1887.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Albert Pike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88{a,</w:t>
            </w:r>
          </w:p>
        </w:tc>
      </w:tr>
    </w:tbl>
    <w:p>
      <w:pPr>
        <w:rPr>
          <w:sz w:val="22"/>
          <w:szCs w:val="22"/>
        </w:rPr>
      </w:pPr>
      <w:r>
        <w:rPr>
          <w:sz w:val="22"/>
          <w:szCs w:val="22"/>
          <w:lang w:val="en-US" w:eastAsia="zh-CN"/>
        </w:rPr>
        <w:br w:type="textWrapping"/>
      </w:r>
      <w:r>
        <w:rPr>
          <w:sz w:val="22"/>
          <w:szCs w:val="22"/>
          <w:lang w:val="en-US" w:eastAsia="zh-CN"/>
        </w:rPr>
        <w:t xml:space="preserve">Sheet82 </w:t>
      </w:r>
      <w:r>
        <w:rPr>
          <w:sz w:val="22"/>
          <w:szCs w:val="22"/>
          <w:lang w:val="en-US" w:eastAsia="zh-CN"/>
        </w:rPr>
        <w:br w:type="textWrapping"/>
      </w:r>
      <w:r>
        <w:rPr>
          <w:sz w:val="22"/>
          <w:szCs w:val="22"/>
          <w:lang w:val="en-US" w:eastAsia="zh-CN"/>
        </w:rPr>
        <w:br w:type="page"/>
      </w:r>
    </w:p>
    <w:tbl>
      <w:tblPr>
        <w:tblStyle w:val="4"/>
        <w:tblW w:w="0" w:type="auto"/>
        <w:tblCellSpacing w:w="15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2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default"/>
                <w:sz w:val="22"/>
                <w:szCs w:val="22"/>
                <w:lang w:val="en-US"/>
              </w:rPr>
            </w:pPr>
            <w:r>
              <w:rPr>
                <w:rFonts w:hint="default"/>
                <w:sz w:val="22"/>
                <w:szCs w:val="22"/>
                <w:lang w:val="en-US"/>
              </w:rPr>
              <w:t>Blank</w:t>
            </w:r>
          </w:p>
        </w:tc>
      </w:tr>
    </w:tbl>
    <w:p/>
    <w:sectPr>
      <w:pgSz w:w="11906" w:h="16838"/>
      <w:pgMar w:top="1440" w:right="1440" w:bottom="1080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306BBB"/>
    <w:rsid w:val="00050A31"/>
    <w:rsid w:val="000716D2"/>
    <w:rsid w:val="00071AAB"/>
    <w:rsid w:val="000B76C4"/>
    <w:rsid w:val="000C5610"/>
    <w:rsid w:val="000E6552"/>
    <w:rsid w:val="000F3A4F"/>
    <w:rsid w:val="000F59AC"/>
    <w:rsid w:val="001364FE"/>
    <w:rsid w:val="001368DD"/>
    <w:rsid w:val="00147DB3"/>
    <w:rsid w:val="001518A5"/>
    <w:rsid w:val="00170095"/>
    <w:rsid w:val="00170E4F"/>
    <w:rsid w:val="001743F4"/>
    <w:rsid w:val="00187C33"/>
    <w:rsid w:val="001936B7"/>
    <w:rsid w:val="00196AB1"/>
    <w:rsid w:val="00201333"/>
    <w:rsid w:val="00210FA7"/>
    <w:rsid w:val="00216417"/>
    <w:rsid w:val="0026631D"/>
    <w:rsid w:val="002C2F53"/>
    <w:rsid w:val="0033518C"/>
    <w:rsid w:val="003437C2"/>
    <w:rsid w:val="00377186"/>
    <w:rsid w:val="003A1C03"/>
    <w:rsid w:val="00414627"/>
    <w:rsid w:val="00425D63"/>
    <w:rsid w:val="004643D8"/>
    <w:rsid w:val="00497C24"/>
    <w:rsid w:val="004C7BA5"/>
    <w:rsid w:val="004E7628"/>
    <w:rsid w:val="004F48F2"/>
    <w:rsid w:val="005149B1"/>
    <w:rsid w:val="005647F2"/>
    <w:rsid w:val="005662D1"/>
    <w:rsid w:val="00573A09"/>
    <w:rsid w:val="005A4526"/>
    <w:rsid w:val="005C1B16"/>
    <w:rsid w:val="005E53D0"/>
    <w:rsid w:val="006002EB"/>
    <w:rsid w:val="006128EF"/>
    <w:rsid w:val="006264B4"/>
    <w:rsid w:val="00643033"/>
    <w:rsid w:val="00644CC3"/>
    <w:rsid w:val="00661468"/>
    <w:rsid w:val="006649F0"/>
    <w:rsid w:val="0067245D"/>
    <w:rsid w:val="0068470E"/>
    <w:rsid w:val="00695DCD"/>
    <w:rsid w:val="006A05CC"/>
    <w:rsid w:val="006A35A7"/>
    <w:rsid w:val="007152D7"/>
    <w:rsid w:val="00746C14"/>
    <w:rsid w:val="007C2C59"/>
    <w:rsid w:val="00801F23"/>
    <w:rsid w:val="00837632"/>
    <w:rsid w:val="0085640F"/>
    <w:rsid w:val="008567AA"/>
    <w:rsid w:val="00892712"/>
    <w:rsid w:val="008A680A"/>
    <w:rsid w:val="008B0BB0"/>
    <w:rsid w:val="008E6C4B"/>
    <w:rsid w:val="008F18C0"/>
    <w:rsid w:val="00907648"/>
    <w:rsid w:val="00930FDE"/>
    <w:rsid w:val="00984C93"/>
    <w:rsid w:val="00987CE1"/>
    <w:rsid w:val="0099405C"/>
    <w:rsid w:val="009C600F"/>
    <w:rsid w:val="009D3723"/>
    <w:rsid w:val="009E04F2"/>
    <w:rsid w:val="00A03B7B"/>
    <w:rsid w:val="00A200C9"/>
    <w:rsid w:val="00A250D5"/>
    <w:rsid w:val="00A32F56"/>
    <w:rsid w:val="00A36028"/>
    <w:rsid w:val="00A91424"/>
    <w:rsid w:val="00AA2C77"/>
    <w:rsid w:val="00AC3FB9"/>
    <w:rsid w:val="00AC702A"/>
    <w:rsid w:val="00AD226F"/>
    <w:rsid w:val="00B13A52"/>
    <w:rsid w:val="00B24CF4"/>
    <w:rsid w:val="00B26993"/>
    <w:rsid w:val="00B4570C"/>
    <w:rsid w:val="00B5208C"/>
    <w:rsid w:val="00B74876"/>
    <w:rsid w:val="00BB7C2B"/>
    <w:rsid w:val="00BC1664"/>
    <w:rsid w:val="00BC2546"/>
    <w:rsid w:val="00C05085"/>
    <w:rsid w:val="00C1593D"/>
    <w:rsid w:val="00C56C7E"/>
    <w:rsid w:val="00C776A4"/>
    <w:rsid w:val="00CA2C6C"/>
    <w:rsid w:val="00CC0600"/>
    <w:rsid w:val="00CC78AC"/>
    <w:rsid w:val="00CF7953"/>
    <w:rsid w:val="00D07232"/>
    <w:rsid w:val="00D10245"/>
    <w:rsid w:val="00D21BDD"/>
    <w:rsid w:val="00D65F07"/>
    <w:rsid w:val="00D92BB7"/>
    <w:rsid w:val="00DC76D2"/>
    <w:rsid w:val="00DD30ED"/>
    <w:rsid w:val="00E64C21"/>
    <w:rsid w:val="00EC24C6"/>
    <w:rsid w:val="00ED5D95"/>
    <w:rsid w:val="00EF2933"/>
    <w:rsid w:val="00F05146"/>
    <w:rsid w:val="00F1115D"/>
    <w:rsid w:val="00F3513C"/>
    <w:rsid w:val="00F465C5"/>
    <w:rsid w:val="00F5180D"/>
    <w:rsid w:val="00F51B21"/>
    <w:rsid w:val="00F51D87"/>
    <w:rsid w:val="00F8455C"/>
    <w:rsid w:val="04896DC6"/>
    <w:rsid w:val="1C0F2C29"/>
    <w:rsid w:val="28306BBB"/>
    <w:rsid w:val="557417DE"/>
    <w:rsid w:val="79785A4F"/>
    <w:rsid w:val="7FE72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left"/>
    </w:pPr>
    <w:rPr>
      <w:rFonts w:ascii="Arial" w:hAnsi="Arial" w:eastAsia="Arial" w:cs="Arial"/>
      <w:b/>
      <w:kern w:val="0"/>
      <w:sz w:val="27"/>
      <w:szCs w:val="27"/>
      <w:lang w:val="en-US" w:eastAsia="zh-CN" w:bidi="ar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TML Preformatted"/>
    <w:basedOn w:val="1"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Arial" w:hAnsi="Arial" w:eastAsia="SimSun" w:cs="SimSun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Office_11.2.0.9684_F1E327BC-269C-435d-A152-05C5408002CA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2020-09-27T01:51:00Z</dcterms:created>
  <dc:creator>lotis666</dc:creator>
  <cp:lastModifiedBy>lotis666</cp:lastModifiedBy>
  <dcterms:modified xsi:type="dcterms:W3CDTF">2020-09-27T01:54:26Z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1033-11.2.0.9684</vt:lpwstr>
  </property>
</Properties>
</file>